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2025B">
      <w:pPr>
        <w:pStyle w:val="10"/>
        <w:bidi w:val="0"/>
        <w:ind w:left="0" w:leftChars="0" w:firstLine="0" w:firstLineChars="0"/>
        <w:jc w:val="both"/>
        <w:rPr>
          <w:rFonts w:hint="eastAsia" w:ascii="楷体" w:hAnsi="楷体" w:eastAsia="楷体" w:cs="楷体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lang w:val="en-US" w:eastAsia="zh-CN"/>
        </w:rPr>
        <w:t>附件2</w:t>
      </w:r>
    </w:p>
    <w:p w14:paraId="794746A9">
      <w:pPr>
        <w:pStyle w:val="10"/>
        <w:bidi w:val="0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28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sz w:val="36"/>
          <w:szCs w:val="28"/>
          <w:lang w:val="en-US" w:eastAsia="zh-CN"/>
        </w:rPr>
        <w:instrText xml:space="preserve"> HYPERLINK "http://www.wxu.edu.cn/u/cms/thxy/201911/27154226fz9w.doc" </w:instrText>
      </w:r>
      <w:r>
        <w:rPr>
          <w:rFonts w:hint="eastAsia" w:ascii="方正小标宋简体" w:hAnsi="方正小标宋简体" w:eastAsia="方正小标宋简体" w:cs="方正小标宋简体"/>
          <w:sz w:val="36"/>
          <w:szCs w:val="28"/>
          <w:lang w:val="en-US" w:eastAsia="zh-CN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36"/>
          <w:szCs w:val="28"/>
          <w:lang w:val="en-US" w:eastAsia="zh-CN"/>
        </w:rPr>
        <w:t>无锡太湖学院第十届“太湖之星”申报表</w:t>
      </w:r>
      <w:r>
        <w:rPr>
          <w:rFonts w:hint="eastAsia" w:ascii="方正小标宋简体" w:hAnsi="方正小标宋简体" w:eastAsia="方正小标宋简体" w:cs="方正小标宋简体"/>
          <w:sz w:val="36"/>
          <w:szCs w:val="28"/>
          <w:lang w:val="en-US" w:eastAsia="zh-CN"/>
        </w:rPr>
        <w:fldChar w:fldCharType="end"/>
      </w:r>
    </w:p>
    <w:p w14:paraId="67B9E26A">
      <w:pPr>
        <w:pStyle w:val="10"/>
        <w:bidi w:val="0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28"/>
          <w:lang w:val="en-US" w:eastAsia="zh-CN"/>
        </w:rPr>
      </w:pPr>
    </w:p>
    <w:tbl>
      <w:tblPr>
        <w:tblStyle w:val="5"/>
        <w:tblW w:w="846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1559"/>
        <w:gridCol w:w="463"/>
        <w:gridCol w:w="387"/>
        <w:gridCol w:w="993"/>
        <w:gridCol w:w="1886"/>
        <w:gridCol w:w="1516"/>
      </w:tblGrid>
      <w:tr w14:paraId="0986B1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1" w:hRule="atLeast"/>
          <w:jc w:val="center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728C28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申报类别</w:t>
            </w:r>
          </w:p>
        </w:tc>
        <w:tc>
          <w:tcPr>
            <w:tcW w:w="6804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4EA4E2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70AF43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1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3C35F4"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E399C1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221E37">
            <w:pPr>
              <w:widowControl/>
              <w:wordWrap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2282F8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6B4F96">
            <w:pPr>
              <w:widowControl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/>
              </w:rPr>
              <w:t>所属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9F01DC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13B342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1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55CFE9">
            <w:pPr>
              <w:widowControl/>
              <w:wordWrap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班 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FBFD66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9AC88A">
            <w:pPr>
              <w:widowControl/>
              <w:wordWrap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28018F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B771C4">
            <w:pPr>
              <w:widowControl/>
              <w:wordWrap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148363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53B0AE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1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668B0C">
            <w:pPr>
              <w:widowControl/>
              <w:wordWrap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团学职务</w:t>
            </w:r>
          </w:p>
        </w:tc>
        <w:tc>
          <w:tcPr>
            <w:tcW w:w="340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7BCB6F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E81E7B">
            <w:pPr>
              <w:widowControl/>
              <w:wordWrap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9CF709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15E2BE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04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1017CA">
            <w:pPr>
              <w:widowControl/>
              <w:wordWrap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各级各类</w:t>
            </w:r>
          </w:p>
          <w:p w14:paraId="1AE4B718">
            <w:pPr>
              <w:widowControl/>
              <w:wordWrap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680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259A181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4407E0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01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79A660">
            <w:pPr>
              <w:widowControl/>
              <w:wordWrap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社会实践</w:t>
            </w:r>
          </w:p>
          <w:p w14:paraId="6DB9A8E6">
            <w:pPr>
              <w:widowControl/>
              <w:wordWrap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（校内校外）</w:t>
            </w:r>
          </w:p>
        </w:tc>
        <w:tc>
          <w:tcPr>
            <w:tcW w:w="680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10618C7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5FCB60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19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22939B">
            <w:pPr>
              <w:widowControl/>
              <w:wordWrap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事迹材料</w:t>
            </w:r>
          </w:p>
          <w:p w14:paraId="73868722">
            <w:pPr>
              <w:widowControl/>
              <w:wordWrap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（详述，800字左右）</w:t>
            </w:r>
          </w:p>
        </w:tc>
        <w:tc>
          <w:tcPr>
            <w:tcW w:w="6804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980C827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  <w:p w14:paraId="3507CF13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  <w:p w14:paraId="291692DA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  <w:p w14:paraId="112EBE45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  <w:p w14:paraId="635B1C02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  <w:p w14:paraId="2247573D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  <w:p w14:paraId="06BBF7EE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  <w:p w14:paraId="6DF21DDF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  <w:p w14:paraId="52B6C557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  <w:p w14:paraId="420B6CF3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  <w:p w14:paraId="5016451F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  <w:p w14:paraId="61A12E37">
            <w:pPr>
              <w:widowControl/>
              <w:wordWrap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5F6222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3" w:hRule="atLeast"/>
          <w:jc w:val="center"/>
        </w:trPr>
        <w:tc>
          <w:tcPr>
            <w:tcW w:w="3687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D6AC47">
            <w:pPr>
              <w:widowControl/>
              <w:wordWrap w:val="0"/>
              <w:spacing w:line="405" w:lineRule="atLeas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班级意见：</w:t>
            </w:r>
          </w:p>
          <w:p w14:paraId="4BF5A4EB">
            <w:pPr>
              <w:widowControl/>
              <w:wordWrap w:val="0"/>
              <w:spacing w:line="405" w:lineRule="atLeas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  <w:p w14:paraId="7F3B5797">
            <w:pPr>
              <w:widowControl/>
              <w:wordWrap w:val="0"/>
              <w:spacing w:line="405" w:lineRule="atLeast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年 月 日</w:t>
            </w:r>
          </w:p>
        </w:tc>
        <w:tc>
          <w:tcPr>
            <w:tcW w:w="478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DE0807">
            <w:pPr>
              <w:widowControl/>
              <w:wordWrap w:val="0"/>
              <w:spacing w:line="405" w:lineRule="atLeas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学院意见：</w:t>
            </w:r>
          </w:p>
          <w:p w14:paraId="02B5EC17">
            <w:pPr>
              <w:widowControl/>
              <w:wordWrap w:val="0"/>
              <w:spacing w:line="405" w:lineRule="atLeas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  <w:p w14:paraId="58401742">
            <w:pPr>
              <w:widowControl/>
              <w:wordWrap w:val="0"/>
              <w:spacing w:line="405" w:lineRule="atLeast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年 月 日</w:t>
            </w:r>
          </w:p>
        </w:tc>
      </w:tr>
      <w:tr w14:paraId="1E7A85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45" w:hRule="atLeast"/>
          <w:jc w:val="center"/>
        </w:trPr>
        <w:tc>
          <w:tcPr>
            <w:tcW w:w="8469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524073">
            <w:pPr>
              <w:widowControl/>
              <w:wordWrap w:val="0"/>
              <w:spacing w:line="405" w:lineRule="atLeas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党委宣传部、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val="en-US" w:eastAsia="zh-CN"/>
              </w:rPr>
              <w:t>学生工作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处、团委联合评审组意见：</w:t>
            </w:r>
          </w:p>
          <w:p w14:paraId="754048C8">
            <w:pPr>
              <w:widowControl/>
              <w:wordWrap w:val="0"/>
              <w:spacing w:line="405" w:lineRule="atLeas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  <w:p w14:paraId="6FCBF877">
            <w:pPr>
              <w:widowControl/>
              <w:wordWrap w:val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年 月 日</w:t>
            </w:r>
          </w:p>
        </w:tc>
      </w:tr>
      <w:tr w14:paraId="68800A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45" w:hRule="atLeast"/>
          <w:jc w:val="center"/>
        </w:trPr>
        <w:tc>
          <w:tcPr>
            <w:tcW w:w="8469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55FF2C">
            <w:pPr>
              <w:widowControl/>
              <w:wordWrap w:val="0"/>
              <w:spacing w:line="405" w:lineRule="atLeas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学校意见：</w:t>
            </w:r>
          </w:p>
          <w:p w14:paraId="1D4033CB">
            <w:pPr>
              <w:widowControl/>
              <w:wordWrap w:val="0"/>
              <w:spacing w:line="405" w:lineRule="atLeas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</w:p>
          <w:p w14:paraId="0B8DEB72">
            <w:pPr>
              <w:widowControl/>
              <w:wordWrap w:val="0"/>
              <w:spacing w:line="405" w:lineRule="atLeast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年 月 日</w:t>
            </w:r>
          </w:p>
        </w:tc>
      </w:tr>
    </w:tbl>
    <w:p w14:paraId="6B4AA407">
      <w:pPr>
        <w:pStyle w:val="10"/>
        <w:bidi w:val="0"/>
        <w:ind w:left="0" w:leftChars="0" w:firstLine="0" w:firstLineChars="0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